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r w:rsidRPr="00B44FA7">
        <w:rPr>
          <w:i/>
        </w:rPr>
        <w:t>Kesahn</w:t>
      </w:r>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software is an open source implementation of the Java Servlet, JavaServer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r w:rsidRPr="00B34DBE">
        <w:rPr>
          <w:rFonts w:ascii="Calibri" w:eastAsia="Times New Roman" w:hAnsi="Calibri" w:cs="Calibri"/>
          <w:i/>
          <w:iCs/>
          <w:lang w:eastAsia="en-GB"/>
        </w:rPr>
        <w:t>mySQL</w:t>
      </w:r>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45952" behindDoc="0" locked="0" layoutInCell="1" allowOverlap="1" wp14:anchorId="7026ED55" wp14:editId="2A3519C8">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5FD8846D"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0A6B02">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45952"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5FD8846D"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0A6B02">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r w:rsidRPr="00B80FBC">
        <w:rPr>
          <w:i/>
          <w:iCs/>
        </w:rPr>
        <w:t>bookFlightIntent</w:t>
      </w:r>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522AE82B">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71DF4F8"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0A6B02">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r w:rsidRPr="00081C40">
        <w:rPr>
          <w:i/>
          <w:iCs/>
        </w:rPr>
        <w:t>departure</w:t>
      </w:r>
      <w:r>
        <w:rPr>
          <w:i/>
          <w:iCs/>
        </w:rPr>
        <w:t>City</w:t>
      </w:r>
      <w:r>
        <w:t>” and slot “</w:t>
      </w:r>
      <w:r w:rsidRPr="00081C40">
        <w:rPr>
          <w:i/>
          <w:iCs/>
        </w:rPr>
        <w:t>destination</w:t>
      </w:r>
      <w:r>
        <w:rPr>
          <w:i/>
          <w:iCs/>
        </w:rPr>
        <w:t>City</w:t>
      </w:r>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50048" behindDoc="0" locked="0" layoutInCell="1" allowOverlap="1" wp14:anchorId="563A8220" wp14:editId="5319A3A5">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6796881B"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0A6B02">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50048"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6796881B"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0A6B02">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576E17A4"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0A6B02">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mySQL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r w:rsidRPr="00AE7287">
        <w:rPr>
          <w:b/>
          <w:bCs/>
        </w:rPr>
        <w:lastRenderedPageBreak/>
        <w:t>LogDrinkIntent</w:t>
      </w:r>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{amount_drink}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{amount_drink} {drink}</w:t>
      </w:r>
    </w:p>
    <w:p w14:paraId="175D1EAE" w14:textId="7F7D4435" w:rsidR="00AE7287" w:rsidRPr="00AE7287" w:rsidRDefault="00AE7287" w:rsidP="00AE7287">
      <w:pPr>
        <w:pStyle w:val="ListParagraph"/>
        <w:numPr>
          <w:ilvl w:val="3"/>
          <w:numId w:val="9"/>
        </w:numPr>
        <w:rPr>
          <w:i/>
          <w:iCs/>
        </w:rPr>
      </w:pPr>
      <w:r w:rsidRPr="00AE7287">
        <w:rPr>
          <w:i/>
          <w:iCs/>
        </w:rPr>
        <w:t>Log {amount_drink} {drink}</w:t>
      </w:r>
    </w:p>
    <w:p w14:paraId="75433FAF" w14:textId="285B1903" w:rsidR="009807EA" w:rsidRPr="009807EA" w:rsidRDefault="009807EA" w:rsidP="009807EA">
      <w:pPr>
        <w:pStyle w:val="ListParagraph"/>
        <w:numPr>
          <w:ilvl w:val="1"/>
          <w:numId w:val="9"/>
        </w:numPr>
      </w:pPr>
      <w:r w:rsidRPr="009807EA">
        <w:rPr>
          <w:b/>
          <w:bCs/>
        </w:rPr>
        <w:t>LogFoodIntent</w:t>
      </w:r>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{amount_food}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{amount_food}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{amount_food} {food} for {meal}</w:t>
      </w:r>
    </w:p>
    <w:p w14:paraId="73C3C4F0" w14:textId="18AED0C9" w:rsidR="00491592" w:rsidRPr="00491592" w:rsidRDefault="00A35AA0" w:rsidP="00491592">
      <w:pPr>
        <w:pStyle w:val="ListParagraph"/>
        <w:numPr>
          <w:ilvl w:val="1"/>
          <w:numId w:val="9"/>
        </w:numPr>
        <w:rPr>
          <w:b/>
          <w:bCs/>
          <w:i/>
          <w:iCs/>
        </w:rPr>
      </w:pPr>
      <w:r w:rsidRPr="00A35AA0">
        <w:rPr>
          <w:b/>
          <w:bCs/>
        </w:rPr>
        <w:t>LogMealIntent</w:t>
      </w:r>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{amountDrink}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{amountDrink}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{amountDrink}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{amountFood} {food} and {amountDrink}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{amount_drink} {drink}</w:t>
      </w:r>
    </w:p>
    <w:p w14:paraId="732B9B57" w14:textId="426A0EA7" w:rsidR="006D465B" w:rsidRDefault="006D465B" w:rsidP="006D465B">
      <w:pPr>
        <w:pStyle w:val="ListParagraph"/>
        <w:numPr>
          <w:ilvl w:val="1"/>
          <w:numId w:val="9"/>
        </w:numPr>
      </w:pPr>
      <w:r>
        <w:t>Amount_drink</w:t>
      </w:r>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{amount_drink}</w:t>
      </w:r>
    </w:p>
    <w:p w14:paraId="35286E51" w14:textId="65C345B8" w:rsidR="006D465B" w:rsidRDefault="006D465B" w:rsidP="006D465B">
      <w:pPr>
        <w:pStyle w:val="ListParagraph"/>
        <w:numPr>
          <w:ilvl w:val="3"/>
          <w:numId w:val="9"/>
        </w:numPr>
      </w:pPr>
      <w:r>
        <w:t>I had {amount_drink}</w:t>
      </w:r>
    </w:p>
    <w:p w14:paraId="0F5693CA" w14:textId="7757FF52" w:rsidR="006D465B" w:rsidRDefault="006D465B" w:rsidP="006D465B">
      <w:pPr>
        <w:pStyle w:val="ListParagraph"/>
        <w:numPr>
          <w:ilvl w:val="3"/>
          <w:numId w:val="9"/>
        </w:numPr>
      </w:pPr>
      <w:r>
        <w:t>{amount_drink}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{userID}</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{amount_food}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r>
        <w:t>Amount_food</w:t>
      </w:r>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{amount_food}</w:t>
      </w:r>
    </w:p>
    <w:p w14:paraId="63119F58" w14:textId="308BF800" w:rsidR="00422C49" w:rsidRDefault="00422C49" w:rsidP="00422C49">
      <w:pPr>
        <w:pStyle w:val="ListParagraph"/>
        <w:numPr>
          <w:ilvl w:val="3"/>
          <w:numId w:val="9"/>
        </w:numPr>
      </w:pPr>
      <w:r>
        <w:t>I had {amount_food}</w:t>
      </w:r>
    </w:p>
    <w:p w14:paraId="04B5DA3E" w14:textId="172C397D" w:rsidR="00422C49" w:rsidRDefault="00422C49" w:rsidP="00422C49">
      <w:pPr>
        <w:pStyle w:val="ListParagraph"/>
        <w:numPr>
          <w:ilvl w:val="3"/>
          <w:numId w:val="9"/>
        </w:numPr>
      </w:pPr>
      <w:r>
        <w:t>{amount_food}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{userID}</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58240" behindDoc="0" locked="0" layoutInCell="1" allowOverlap="1" wp14:anchorId="28FF82E2" wp14:editId="19A7CB9B">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182041BB"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sidR="000A6B02">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8240;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182041BB"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0A6B02">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54144" behindDoc="0" locked="0" layoutInCell="1" allowOverlap="1" wp14:anchorId="72CD0705" wp14:editId="553ACAE8">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0B4DC8B9" w:rsidR="00C847C6" w:rsidRPr="00011059" w:rsidRDefault="00C847C6" w:rsidP="00C847C6">
                              <w:pPr>
                                <w:pStyle w:val="Caption"/>
                              </w:pPr>
                              <w:bookmarkStart w:id="9" w:name="_Ref15989447"/>
                              <w:r>
                                <w:t xml:space="preserve">Figure </w:t>
                              </w:r>
                              <w:r>
                                <w:fldChar w:fldCharType="begin"/>
                              </w:r>
                              <w:r>
                                <w:instrText xml:space="preserve"> SEQ Figure \* ARABIC </w:instrText>
                              </w:r>
                              <w:r>
                                <w:fldChar w:fldCharType="separate"/>
                              </w:r>
                              <w:r w:rsidR="000A6B02">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54144"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0B4DC8B9"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0A6B02">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users utterance, the </w:t>
      </w:r>
      <w:r w:rsidR="00C847C6">
        <w:rPr>
          <w:i/>
          <w:iCs/>
        </w:rPr>
        <w:t>LogMealIntent</w:t>
      </w:r>
      <w:r w:rsidR="00C847C6">
        <w:t xml:space="preserve"> was triggered.</w:t>
      </w:r>
      <w:r w:rsidR="00A026D1">
        <w:t xml:space="preserve"> In the lower section, the profiler shows which slots have been filled and which have not. In this example, the slot ‘meal’ and ‘userID’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r w:rsidR="008A67EC">
        <w:t>userID</w:t>
      </w:r>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62336" behindDoc="0" locked="0" layoutInCell="1" allowOverlap="1" wp14:anchorId="27AB0E3D" wp14:editId="4B86F8B4">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7BA78E3E" w:rsidR="003A1940" w:rsidRPr="00DC28C9" w:rsidRDefault="003A1940"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0A6B02">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62336;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7BA78E3E" w:rsidR="003A1940" w:rsidRPr="00DC28C9" w:rsidRDefault="003A1940"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0A6B02">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r w:rsidRPr="00FD69D6">
        <w:rPr>
          <w:i/>
          <w:iCs/>
        </w:rPr>
        <w:t>amountFood’</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r w:rsidRPr="00FD69D6">
        <w:rPr>
          <w:i/>
          <w:iCs/>
        </w:rPr>
        <w:t>amountDrink’</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r w:rsidR="00C3199F" w:rsidRPr="00174B96">
        <w:rPr>
          <w:i/>
          <w:iCs/>
        </w:rPr>
        <w:t>amountDrink’</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66432" behindDoc="0" locked="0" layoutInCell="1" allowOverlap="1" wp14:anchorId="3C3A7EFB" wp14:editId="13FFE3BD">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545C3F20" w:rsidR="00A97440" w:rsidRPr="00523EE9" w:rsidRDefault="00A97440"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0A6B02">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66432"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545C3F20"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0A6B02">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70528" behindDoc="0" locked="0" layoutInCell="1" allowOverlap="1" wp14:anchorId="6779D888" wp14:editId="5AD09509">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6D0EEC0B" w:rsidR="00B51185" w:rsidRPr="008768F8" w:rsidRDefault="00B51185" w:rsidP="00B51185">
                              <w:pPr>
                                <w:pStyle w:val="Caption"/>
                              </w:pPr>
                              <w:bookmarkStart w:id="19" w:name="_Ref15992488"/>
                              <w:r>
                                <w:t xml:space="preserve">Figure </w:t>
                              </w:r>
                              <w:r>
                                <w:fldChar w:fldCharType="begin"/>
                              </w:r>
                              <w:r>
                                <w:instrText xml:space="preserve"> SEQ Figure \* ARABIC </w:instrText>
                              </w:r>
                              <w:r>
                                <w:fldChar w:fldCharType="separate"/>
                              </w:r>
                              <w:r w:rsidR="000A6B02">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70528"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6D0EEC0B"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0A6B02">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74624" behindDoc="0" locked="0" layoutInCell="1" allowOverlap="1" wp14:anchorId="7B037AF2" wp14:editId="0EF27023">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539A043A" w:rsidR="0058128B" w:rsidRPr="001C33F2" w:rsidRDefault="0058128B" w:rsidP="0058128B">
                              <w:pPr>
                                <w:pStyle w:val="Caption"/>
                              </w:pPr>
                              <w:bookmarkStart w:id="21" w:name="_Ref15993819"/>
                              <w:r>
                                <w:t xml:space="preserve">Figure </w:t>
                              </w:r>
                              <w:r>
                                <w:fldChar w:fldCharType="begin"/>
                              </w:r>
                              <w:r>
                                <w:instrText xml:space="preserve"> SEQ Figure \* ARABIC </w:instrText>
                              </w:r>
                              <w:r>
                                <w:fldChar w:fldCharType="separate"/>
                              </w:r>
                              <w:r w:rsidR="000A6B02">
                                <w:rPr>
                                  <w:noProof/>
                                </w:rPr>
                                <w:t>10</w:t>
                              </w:r>
                              <w:r>
                                <w:fldChar w:fldCharType="end"/>
                              </w:r>
                              <w:r>
                                <w:t xml:space="preserve">: </w:t>
                              </w:r>
                              <w:r w:rsidR="00F02A54">
                                <w:t>Triggered</w:t>
                              </w:r>
                              <w:r>
                                <w:t xml:space="preserve">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74624"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539A043A"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0A6B02">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8720" behindDoc="0" locked="0" layoutInCell="1" allowOverlap="1" wp14:anchorId="6986B031" wp14:editId="05C4977B">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5AF0A5F7" w:rsidR="00F62832" w:rsidRPr="00373EAD" w:rsidRDefault="00F62832" w:rsidP="00F62832">
                              <w:pPr>
                                <w:pStyle w:val="Caption"/>
                              </w:pPr>
                              <w:bookmarkStart w:id="23" w:name="_Ref15994420"/>
                              <w:r>
                                <w:t xml:space="preserve">Figure </w:t>
                              </w:r>
                              <w:r>
                                <w:fldChar w:fldCharType="begin"/>
                              </w:r>
                              <w:r>
                                <w:instrText xml:space="preserve"> SEQ Figure \* ARABIC </w:instrText>
                              </w:r>
                              <w:r>
                                <w:fldChar w:fldCharType="separate"/>
                              </w:r>
                              <w:r w:rsidR="000A6B02">
                                <w:rPr>
                                  <w:noProof/>
                                </w:rPr>
                                <w:t>11</w:t>
                              </w:r>
                              <w:r>
                                <w:fldChar w:fldCharType="end"/>
                              </w:r>
                              <w:r>
                                <w:t>: FallbackIntent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8720"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5AF0A5F7"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sidR="000A6B02">
                          <w:rPr>
                            <w:noProof/>
                          </w:rPr>
                          <w:t>11</w:t>
                        </w:r>
                        <w:r>
                          <w:fldChar w:fldCharType="end"/>
                        </w:r>
                        <w:r>
                          <w:t>: FallbackIntent</w:t>
                        </w:r>
                        <w:bookmarkEnd w:id="24"/>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r w:rsidR="004944A8" w:rsidRPr="004944A8">
        <w:rPr>
          <w:i/>
          <w:iCs/>
        </w:rPr>
        <w:t>FallbackIntent’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FallbackIntent</w:t>
      </w:r>
      <w:r>
        <w:fldChar w:fldCharType="end"/>
      </w:r>
      <w:r w:rsidR="00DF1489">
        <w:t>, where the ‘</w:t>
      </w:r>
      <w:r w:rsidR="00DF1489" w:rsidRPr="005854C5">
        <w:rPr>
          <w:i/>
          <w:iCs/>
        </w:rPr>
        <w:t>FallbackIntent’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software is an open source implementation of the Java Servlet, JavaServer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82816" behindDoc="0" locked="0" layoutInCell="1" allowOverlap="1" wp14:anchorId="440D3FA3" wp14:editId="61F3F5F7">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67F039D0" w:rsidR="000A742F" w:rsidRPr="00660D89" w:rsidRDefault="000A742F" w:rsidP="000A742F">
                              <w:pPr>
                                <w:pStyle w:val="Caption"/>
                              </w:pPr>
                              <w:bookmarkStart w:id="25" w:name="_Ref15999426"/>
                              <w:r>
                                <w:t xml:space="preserve">Figure </w:t>
                              </w:r>
                              <w:r>
                                <w:fldChar w:fldCharType="begin"/>
                              </w:r>
                              <w:r>
                                <w:instrText xml:space="preserve"> SEQ Figure \* ARABIC </w:instrText>
                              </w:r>
                              <w:r>
                                <w:fldChar w:fldCharType="separate"/>
                              </w:r>
                              <w:r w:rsidR="000A6B02">
                                <w:rPr>
                                  <w:noProof/>
                                </w:rPr>
                                <w:t>12</w:t>
                              </w:r>
                              <w:r>
                                <w:fldChar w:fldCharType="end"/>
                              </w:r>
                              <w:r>
                                <w:t>: http://localhost:8080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82816"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67F039D0" w:rsidR="000A742F" w:rsidRPr="00660D89" w:rsidRDefault="000A742F" w:rsidP="000A742F">
                        <w:pPr>
                          <w:pStyle w:val="Caption"/>
                        </w:pPr>
                        <w:bookmarkStart w:id="26" w:name="_Ref15999426"/>
                        <w:r>
                          <w:t xml:space="preserve">Figure </w:t>
                        </w:r>
                        <w:r>
                          <w:fldChar w:fldCharType="begin"/>
                        </w:r>
                        <w:r>
                          <w:instrText xml:space="preserve"> SEQ Figure \* ARABIC </w:instrText>
                        </w:r>
                        <w:r>
                          <w:fldChar w:fldCharType="separate"/>
                        </w:r>
                        <w:r w:rsidR="000A6B02">
                          <w:rPr>
                            <w:noProof/>
                          </w:rPr>
                          <w:t>12</w:t>
                        </w:r>
                        <w:r>
                          <w:fldChar w:fldCharType="end"/>
                        </w:r>
                        <w:r>
                          <w:t>: http://localhost:8080</w:t>
                        </w:r>
                        <w:bookmarkEnd w:id="26"/>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Keystore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Keystore is a repository used for security certificates such as SSL certficates.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keystore containing a self-signed certificate, the Java keytool may be used. Th</w:t>
      </w:r>
      <w:r w:rsidR="001D5B9B">
        <w:rPr>
          <w:rFonts w:ascii="Calibri" w:hAnsi="Calibri" w:cs="Calibri"/>
          <w:shd w:val="clear" w:color="auto" w:fill="FFFFFF"/>
        </w:rPr>
        <w:t xml:space="preserve">is tool is standard with a Java insallation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“$JAVA_HOME/bin/keytool”</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To create a new keystore containing a self-signed certifaicte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$JAVA_HOME/bin/keytool -genkey -alias tomcat -keyalg RSA</w:t>
      </w:r>
    </w:p>
    <w:p w14:paraId="31450EC5" w14:textId="7E338C97" w:rsidR="00013708" w:rsidRDefault="009771DB" w:rsidP="009D0A04">
      <w:r>
        <w:lastRenderedPageBreak/>
        <w:t xml:space="preserve">This creates a file called “.keystore”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“Rivest-Shamir-Aldeman”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Change Tomcat configuration to use the keystore</w:t>
      </w:r>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protocol="org.apache.coyote.http11.Http11NioProtocol"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maxThreads="200"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SSLEnabled="true"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keystoreFile="${user.home}/.keystore" keystorePass="changeit"</w:t>
      </w:r>
    </w:p>
    <w:p w14:paraId="2AA03ED5" w14:textId="6097303E" w:rsidR="001172E5" w:rsidRPr="001172E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rPr>
      </w:pPr>
      <w:r w:rsidRPr="00655DE6">
        <w:rPr>
          <w:rStyle w:val="HTMLCode"/>
          <w:rFonts w:ascii="Consolas" w:hAnsi="Consolas" w:cs="Consolas"/>
          <w:color w:val="000000"/>
          <w:lang w:val="en-US"/>
        </w:rPr>
        <w:t xml:space="preserve">           </w:t>
      </w:r>
      <w:r>
        <w:rPr>
          <w:rStyle w:val="HTMLCode"/>
          <w:rFonts w:ascii="Consolas" w:hAnsi="Consolas" w:cs="Consolas"/>
          <w:color w:val="000000"/>
        </w:rPr>
        <w:t>clientAuth="false" sslProtocol="TLS"/&gt;</w:t>
      </w:r>
    </w:p>
    <w:p w14:paraId="7C619BD6" w14:textId="77777777" w:rsidR="003317C0" w:rsidRDefault="001172E5" w:rsidP="009D0A04">
      <w:r>
        <w:t xml:space="preserve">This connector configures the SSL </w:t>
      </w:r>
      <w:r w:rsidR="0002412D">
        <w:t>protocol</w:t>
      </w:r>
      <w:r>
        <w:t xml:space="preserve"> and connects the keystore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6912" behindDoc="0" locked="0" layoutInCell="1" allowOverlap="1" wp14:anchorId="2282C7A7" wp14:editId="672FEBFB">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2DBE8E03" w:rsidR="000319E3" w:rsidRPr="00D46D2B" w:rsidRDefault="000319E3" w:rsidP="000319E3">
                              <w:pPr>
                                <w:pStyle w:val="Caption"/>
                                <w:rPr>
                                  <w:rFonts w:ascii="Calibri" w:hAnsi="Calibri" w:cs="Calibri"/>
                                  <w:sz w:val="22"/>
                                  <w:szCs w:val="22"/>
                                  <w:lang w:val="en-GB"/>
                                </w:rPr>
                              </w:pPr>
                              <w:bookmarkStart w:id="27" w:name="_Ref16069873"/>
                              <w:r>
                                <w:t xml:space="preserve">Figure </w:t>
                              </w:r>
                              <w:r>
                                <w:fldChar w:fldCharType="begin"/>
                              </w:r>
                              <w:r>
                                <w:instrText xml:space="preserve"> SEQ Figure \* ARABIC </w:instrText>
                              </w:r>
                              <w:r>
                                <w:fldChar w:fldCharType="separate"/>
                              </w:r>
                              <w:r w:rsidR="000A6B02">
                                <w:rPr>
                                  <w:noProof/>
                                </w:rPr>
                                <w:t>13</w:t>
                              </w:r>
                              <w:r>
                                <w:fldChar w:fldCharType="end"/>
                              </w:r>
                              <w:r>
                                <w:t>: Published Server using noIP</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6912"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2DBE8E03" w:rsidR="000319E3" w:rsidRPr="00D46D2B" w:rsidRDefault="000319E3" w:rsidP="000319E3">
                        <w:pPr>
                          <w:pStyle w:val="Caption"/>
                          <w:rPr>
                            <w:rFonts w:ascii="Calibri" w:hAnsi="Calibri" w:cs="Calibri"/>
                            <w:sz w:val="22"/>
                            <w:szCs w:val="22"/>
                            <w:lang w:val="en-GB"/>
                          </w:rPr>
                        </w:pPr>
                        <w:bookmarkStart w:id="28" w:name="_Ref16069873"/>
                        <w:r>
                          <w:t xml:space="preserve">Figure </w:t>
                        </w:r>
                        <w:r>
                          <w:fldChar w:fldCharType="begin"/>
                        </w:r>
                        <w:r>
                          <w:instrText xml:space="preserve"> SEQ Figure \* ARABIC </w:instrText>
                        </w:r>
                        <w:r>
                          <w:fldChar w:fldCharType="separate"/>
                        </w:r>
                        <w:r w:rsidR="000A6B02">
                          <w:rPr>
                            <w:noProof/>
                          </w:rPr>
                          <w:t>13</w:t>
                        </w:r>
                        <w:r>
                          <w:fldChar w:fldCharType="end"/>
                        </w:r>
                        <w:r>
                          <w:t>: Published Server using noIP</w:t>
                        </w:r>
                        <w:bookmarkEnd w:id="28"/>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“noIP”. </w:t>
      </w:r>
      <w:r w:rsidR="007C4A08">
        <w:t>By creating a port forwarding rule for the local wifi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Published Server using noIP</w:t>
      </w:r>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lang w:val="en-GB"/>
        </w:rPr>
        <w:fldChar w:fldCharType="begin"/>
      </w:r>
      <w:r w:rsidR="000319E3">
        <w:rPr>
          <w:rFonts w:ascii="Calibri" w:hAnsi="Calibri" w:cs="Calibri"/>
          <w:sz w:val="22"/>
          <w:szCs w:val="22"/>
          <w:lang w:val="en-GB"/>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lang w:val="en-GB"/>
        </w:rPr>
        <w:fldChar w:fldCharType="separate"/>
      </w:r>
      <w:r w:rsidR="000319E3">
        <w:rPr>
          <w:rFonts w:ascii="Calibri" w:hAnsi="Calibri" w:cs="Calibri"/>
          <w:sz w:val="22"/>
          <w:szCs w:val="22"/>
          <w:lang w:val="en-GB"/>
        </w:rPr>
        <w:fldChar w:fldCharType="end"/>
      </w:r>
      <w:r w:rsidR="009E34B3">
        <w:t>Therefore, throughout development a software called “</w:t>
      </w:r>
      <w:r w:rsidR="009E34B3" w:rsidRPr="009E34B3">
        <w:rPr>
          <w:b/>
          <w:bCs/>
        </w:rPr>
        <w:t>ngrok</w:t>
      </w:r>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r w:rsidR="00237E65" w:rsidRPr="00BC3516">
        <w:rPr>
          <w:i/>
          <w:iCs/>
        </w:rPr>
        <w:t>mySQL</w:t>
      </w:r>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12"/>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&lt;groupId&gt;</w:t>
      </w:r>
      <w:r w:rsidRPr="00F26CB6">
        <w:rPr>
          <w:rFonts w:ascii="Menlo" w:hAnsi="Menlo" w:cs="Menlo"/>
          <w:color w:val="A9B7C6"/>
          <w:sz w:val="18"/>
          <w:szCs w:val="18"/>
          <w:lang w:val="en-US"/>
        </w:rPr>
        <w:t>com.amazon.alexa</w:t>
      </w:r>
      <w:r w:rsidRPr="00F26CB6">
        <w:rPr>
          <w:rFonts w:ascii="Menlo" w:hAnsi="Menlo" w:cs="Menlo"/>
          <w:color w:val="E8BF6A"/>
          <w:sz w:val="18"/>
          <w:szCs w:val="18"/>
          <w:lang w:val="en-US"/>
        </w:rPr>
        <w:t>&lt;/groupId&gt;</w:t>
      </w:r>
      <w:r w:rsidRPr="00F26CB6">
        <w:rPr>
          <w:rFonts w:ascii="Menlo" w:hAnsi="Menlo" w:cs="Menlo"/>
          <w:color w:val="E8BF6A"/>
          <w:sz w:val="18"/>
          <w:szCs w:val="18"/>
          <w:lang w:val="en-US"/>
        </w:rPr>
        <w:br/>
        <w:t xml:space="preserve">  &lt;artifactId&gt;</w:t>
      </w:r>
      <w:r w:rsidRPr="00F26CB6">
        <w:rPr>
          <w:rFonts w:ascii="Menlo" w:hAnsi="Menlo" w:cs="Menlo"/>
          <w:color w:val="A9B7C6"/>
          <w:sz w:val="18"/>
          <w:szCs w:val="18"/>
          <w:lang w:val="en-US"/>
        </w:rPr>
        <w:t>ask-sdk</w:t>
      </w:r>
      <w:r w:rsidRPr="00F26CB6">
        <w:rPr>
          <w:rFonts w:ascii="Menlo" w:hAnsi="Menlo" w:cs="Menlo"/>
          <w:color w:val="E8BF6A"/>
          <w:sz w:val="18"/>
          <w:szCs w:val="18"/>
          <w:lang w:val="en-US"/>
        </w:rPr>
        <w:t>&lt;/artifactId&gt;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&lt;groupId&gt;</w:t>
      </w:r>
      <w:r w:rsidRPr="001537B4">
        <w:rPr>
          <w:rFonts w:ascii="Menlo" w:hAnsi="Menlo" w:cs="Menlo"/>
          <w:color w:val="A9B7C6"/>
          <w:sz w:val="18"/>
          <w:szCs w:val="18"/>
          <w:lang w:val="en-US"/>
        </w:rPr>
        <w:t>com.amazon.alexa</w:t>
      </w:r>
      <w:r w:rsidRPr="001537B4">
        <w:rPr>
          <w:rFonts w:ascii="Menlo" w:hAnsi="Menlo" w:cs="Menlo"/>
          <w:color w:val="E8BF6A"/>
          <w:sz w:val="18"/>
          <w:szCs w:val="18"/>
          <w:lang w:val="en-US"/>
        </w:rPr>
        <w:t>&lt;/groupId&gt;</w:t>
      </w:r>
      <w:r w:rsidRPr="001537B4">
        <w:rPr>
          <w:rFonts w:ascii="Menlo" w:hAnsi="Menlo" w:cs="Menlo"/>
          <w:color w:val="E8BF6A"/>
          <w:sz w:val="18"/>
          <w:szCs w:val="18"/>
          <w:lang w:val="en-US"/>
        </w:rPr>
        <w:br/>
        <w:t xml:space="preserve">  &lt;artifactId&gt;</w:t>
      </w:r>
      <w:r w:rsidRPr="001537B4">
        <w:rPr>
          <w:rFonts w:ascii="Menlo" w:hAnsi="Menlo" w:cs="Menlo"/>
          <w:color w:val="A9B7C6"/>
          <w:sz w:val="18"/>
          <w:szCs w:val="18"/>
          <w:lang w:val="en-US"/>
        </w:rPr>
        <w:t>ask-sdk-servlet-support</w:t>
      </w:r>
      <w:r w:rsidRPr="001537B4">
        <w:rPr>
          <w:rFonts w:ascii="Menlo" w:hAnsi="Menlo" w:cs="Menlo"/>
          <w:color w:val="E8BF6A"/>
          <w:sz w:val="18"/>
          <w:szCs w:val="18"/>
          <w:lang w:val="en-US"/>
        </w:rPr>
        <w:t>&lt;/artifactId&gt;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“SkillServlet” class from Amazons ASK SDK. By using the “getSkill” method from this class, it is possible to give the application the skill ID as follows:</w:t>
      </w:r>
    </w:p>
    <w:p w14:paraId="3422683D" w14:textId="18F93B2C" w:rsidR="00C977BF" w:rsidRDefault="0050410F" w:rsidP="002A4910">
      <w:r w:rsidRPr="0050410F">
        <w:drawing>
          <wp:inline distT="0" distB="0" distL="0" distR="0" wp14:anchorId="089F5EC6" wp14:editId="347CE190">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r>
        <w:t>CancelandStopIntentHndler</w:t>
      </w:r>
    </w:p>
    <w:p w14:paraId="6607F1DD" w14:textId="12FB98A1" w:rsidR="006A4CA6" w:rsidRDefault="006A4CA6" w:rsidP="006A4CA6">
      <w:pPr>
        <w:pStyle w:val="ListParagraph"/>
        <w:numPr>
          <w:ilvl w:val="1"/>
          <w:numId w:val="15"/>
        </w:numPr>
      </w:pPr>
      <w:r>
        <w:t>FallbackIntentHandler</w:t>
      </w:r>
    </w:p>
    <w:p w14:paraId="591B15C7" w14:textId="7B8848F4" w:rsidR="006A4CA6" w:rsidRDefault="006A4CA6" w:rsidP="006A4CA6">
      <w:pPr>
        <w:pStyle w:val="ListParagraph"/>
        <w:numPr>
          <w:ilvl w:val="1"/>
          <w:numId w:val="15"/>
        </w:numPr>
      </w:pPr>
      <w:r>
        <w:t>HelpIntentHandler</w:t>
      </w:r>
    </w:p>
    <w:p w14:paraId="3663A836" w14:textId="286910DB" w:rsidR="006A4CA6" w:rsidRDefault="006A4CA6" w:rsidP="006A4CA6">
      <w:pPr>
        <w:pStyle w:val="ListParagraph"/>
        <w:numPr>
          <w:ilvl w:val="1"/>
          <w:numId w:val="15"/>
        </w:numPr>
      </w:pPr>
      <w:r>
        <w:t>LaunchRequestHandler</w:t>
      </w:r>
    </w:p>
    <w:p w14:paraId="61B85E40" w14:textId="0B21518C" w:rsidR="006A4CA6" w:rsidRDefault="006A4CA6" w:rsidP="006A4CA6">
      <w:pPr>
        <w:pStyle w:val="ListParagraph"/>
        <w:numPr>
          <w:ilvl w:val="1"/>
          <w:numId w:val="15"/>
        </w:numPr>
      </w:pPr>
      <w:r>
        <w:t>LogDrinkIntentHandler</w:t>
      </w:r>
    </w:p>
    <w:p w14:paraId="18421BCA" w14:textId="32A6CCAF" w:rsidR="006A4CA6" w:rsidRDefault="006A4CA6" w:rsidP="006A4CA6">
      <w:pPr>
        <w:pStyle w:val="ListParagraph"/>
        <w:numPr>
          <w:ilvl w:val="1"/>
          <w:numId w:val="15"/>
        </w:numPr>
      </w:pPr>
      <w:r>
        <w:t>LogFoodIntentHandler</w:t>
      </w:r>
    </w:p>
    <w:p w14:paraId="4407364F" w14:textId="689EF87C" w:rsidR="006A4CA6" w:rsidRDefault="006A4CA6" w:rsidP="006A4CA6">
      <w:pPr>
        <w:pStyle w:val="ListParagraph"/>
        <w:numPr>
          <w:ilvl w:val="1"/>
          <w:numId w:val="15"/>
        </w:numPr>
      </w:pPr>
      <w:r>
        <w:t>LogMealIntentHandler</w:t>
      </w:r>
    </w:p>
    <w:p w14:paraId="35AF8E28" w14:textId="497506B0" w:rsidR="006A4CA6" w:rsidRDefault="006A4CA6" w:rsidP="006A4CA6">
      <w:pPr>
        <w:pStyle w:val="ListParagraph"/>
        <w:numPr>
          <w:ilvl w:val="1"/>
          <w:numId w:val="15"/>
        </w:numPr>
      </w:pPr>
      <w:r>
        <w:t>SessionEndedRequestHandler</w:t>
      </w:r>
    </w:p>
    <w:p w14:paraId="38022C3D" w14:textId="77777777" w:rsidR="00E70D51" w:rsidRDefault="00E70D51" w:rsidP="006A4CA6"/>
    <w:p w14:paraId="7E046D5C" w14:textId="4A285BB0"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‘LaunchRequest’</w:t>
      </w:r>
      <w:r w:rsidR="00B5632F">
        <w:t>. The section containing this information is shown in</w:t>
      </w:r>
      <w:r w:rsidR="00B5632F">
        <w:fldChar w:fldCharType="begin"/>
      </w:r>
      <w:r w:rsidR="00B5632F">
        <w:instrText xml:space="preserve"> REF _Ref16076611 \h </w:instrText>
      </w:r>
      <w:r w:rsidR="00B5632F">
        <w:fldChar w:fldCharType="separate"/>
      </w:r>
      <w:r w:rsidR="00B5632F">
        <w:t xml:space="preserve">Figure </w:t>
      </w:r>
      <w:r w:rsidR="00B5632F">
        <w:rPr>
          <w:noProof/>
        </w:rPr>
        <w:t>14</w:t>
      </w:r>
      <w:r w:rsidR="00B5632F">
        <w:t>: Request Type LaunchRequest</w:t>
      </w:r>
      <w:r w:rsidR="00B5632F">
        <w:fldChar w:fldCharType="end"/>
      </w:r>
      <w:r w:rsidR="00B5632F">
        <w:t>.</w:t>
      </w:r>
      <w:r w:rsidR="00B25D5D">
        <w:t xml:space="preserve"> The servlet uses this information to launch the correct handler, in this case the ‘</w:t>
      </w:r>
      <w:r w:rsidR="00B25D5D" w:rsidRPr="00012308">
        <w:rPr>
          <w:i/>
          <w:iCs/>
        </w:rPr>
        <w:t>LaunchRequestHandler’</w:t>
      </w:r>
      <w:r w:rsidR="00B25D5D">
        <w:t>.</w:t>
      </w:r>
      <w:r w:rsidR="00B5632F">
        <w:t xml:space="preserve"> </w:t>
      </w:r>
      <w:r>
        <w:t xml:space="preserve"> </w:t>
      </w:r>
      <w:r w:rsidR="002B75C6">
        <w:t xml:space="preserve">To configure the servlet to understand that the request is coming from an Alexa skill, ASK SDK provides a </w:t>
      </w:r>
      <w:r w:rsidR="00A93CED">
        <w:rPr>
          <w:noProof/>
        </w:rPr>
        <w:lastRenderedPageBreak/>
        <mc:AlternateContent>
          <mc:Choice Requires="wpg">
            <w:drawing>
              <wp:anchor distT="0" distB="0" distL="114300" distR="114300" simplePos="0" relativeHeight="251691008" behindDoc="0" locked="0" layoutInCell="1" allowOverlap="1" wp14:anchorId="6BAE5381" wp14:editId="35E621F0">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511BC63A" w:rsidR="00B5632F" w:rsidRPr="000600D6" w:rsidRDefault="00B5632F" w:rsidP="00B5632F">
                              <w:pPr>
                                <w:pStyle w:val="Caption"/>
                              </w:pPr>
                              <w:bookmarkStart w:id="29" w:name="_Ref16076611"/>
                              <w:r>
                                <w:t xml:space="preserve">Figure </w:t>
                              </w:r>
                              <w:r>
                                <w:fldChar w:fldCharType="begin"/>
                              </w:r>
                              <w:r>
                                <w:instrText xml:space="preserve"> SEQ Figure \* ARABIC </w:instrText>
                              </w:r>
                              <w:r>
                                <w:fldChar w:fldCharType="separate"/>
                              </w:r>
                              <w:r w:rsidR="000A6B02">
                                <w:rPr>
                                  <w:noProof/>
                                </w:rPr>
                                <w:t>14</w:t>
                              </w:r>
                              <w:r>
                                <w:fldChar w:fldCharType="end"/>
                              </w:r>
                              <w:r>
                                <w:t>: Request Type LaunchRequest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91008;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511BC63A" w:rsidR="00B5632F" w:rsidRPr="000600D6" w:rsidRDefault="00B5632F" w:rsidP="00B5632F">
                        <w:pPr>
                          <w:pStyle w:val="Caption"/>
                        </w:pPr>
                        <w:bookmarkStart w:id="30" w:name="_Ref16076611"/>
                        <w:r>
                          <w:t xml:space="preserve">Figure </w:t>
                        </w:r>
                        <w:r>
                          <w:fldChar w:fldCharType="begin"/>
                        </w:r>
                        <w:r>
                          <w:instrText xml:space="preserve"> SEQ Figure \* ARABIC </w:instrText>
                        </w:r>
                        <w:r>
                          <w:fldChar w:fldCharType="separate"/>
                        </w:r>
                        <w:r w:rsidR="000A6B02">
                          <w:rPr>
                            <w:noProof/>
                          </w:rPr>
                          <w:t>14</w:t>
                        </w:r>
                        <w:r>
                          <w:fldChar w:fldCharType="end"/>
                        </w:r>
                        <w:r>
                          <w:t>: Request Type LaunchRequest</w:t>
                        </w:r>
                        <w:bookmarkEnd w:id="30"/>
                      </w:p>
                    </w:txbxContent>
                  </v:textbox>
                </v:shape>
                <w10:wrap type="square"/>
              </v:group>
            </w:pict>
          </mc:Fallback>
        </mc:AlternateContent>
      </w:r>
      <w:r w:rsidR="002B75C6" w:rsidRPr="00CA5B59">
        <w:rPr>
          <w:i/>
          <w:iCs/>
        </w:rPr>
        <w:t>RequestHandler</w:t>
      </w:r>
      <w:r w:rsidR="002B75C6">
        <w:t xml:space="preserve"> class that can be </w:t>
      </w:r>
      <w:r w:rsidR="00CA5B59">
        <w:t>implemented.</w:t>
      </w:r>
      <w:r w:rsidR="003E3FB0">
        <w:t xml:space="preserve"> The </w:t>
      </w:r>
      <w:r w:rsidR="003E3FB0" w:rsidRPr="003E3FB0">
        <w:rPr>
          <w:i/>
          <w:iCs/>
        </w:rPr>
        <w:t>LaunchRequestHandler</w:t>
      </w:r>
      <w:r w:rsidR="003E3FB0">
        <w:t xml:space="preserve"> checks for the correct request type through the HandlerInput. The HandlerInput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r w:rsidRPr="00A93CED">
        <w:rPr>
          <w:rFonts w:ascii="Menlo" w:hAnsi="Menlo" w:cs="Menlo"/>
          <w:color w:val="A9B7C6"/>
          <w:sz w:val="18"/>
          <w:szCs w:val="18"/>
          <w:lang w:val="en-US"/>
        </w:rPr>
        <w:t>input.matches(</w:t>
      </w:r>
      <w:r w:rsidRPr="00A93CED">
        <w:rPr>
          <w:rFonts w:ascii="Menlo" w:hAnsi="Menlo" w:cs="Menlo"/>
          <w:i/>
          <w:iCs/>
          <w:color w:val="A9B7C6"/>
          <w:sz w:val="18"/>
          <w:szCs w:val="18"/>
          <w:lang w:val="en-US"/>
        </w:rPr>
        <w:t>requestType</w:t>
      </w:r>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r w:rsidRPr="00C56945">
        <w:rPr>
          <w:i/>
          <w:iCs/>
        </w:rPr>
        <w:t>respon</w:t>
      </w:r>
      <w:r w:rsidR="00C56945" w:rsidRPr="00C56945">
        <w:rPr>
          <w:i/>
          <w:iCs/>
        </w:rPr>
        <w:t>s</w:t>
      </w:r>
      <w:r w:rsidRPr="00C56945">
        <w:rPr>
          <w:i/>
          <w:iCs/>
        </w:rPr>
        <w:t>eBuilder</w:t>
      </w:r>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speechText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r w:rsidRPr="00922671">
        <w:rPr>
          <w:rFonts w:ascii="Menlo" w:hAnsi="Menlo" w:cs="Menlo"/>
          <w:color w:val="A9B7C6"/>
          <w:sz w:val="18"/>
          <w:szCs w:val="18"/>
          <w:lang w:val="en-US"/>
        </w:rPr>
        <w:t>input.getResponseBuilder()</w:t>
      </w:r>
      <w:r w:rsidRPr="00922671">
        <w:rPr>
          <w:rFonts w:ascii="Menlo" w:hAnsi="Menlo" w:cs="Menlo"/>
          <w:color w:val="A9B7C6"/>
          <w:sz w:val="18"/>
          <w:szCs w:val="18"/>
          <w:lang w:val="en-US"/>
        </w:rPr>
        <w:br/>
        <w:t xml:space="preserve">        .withSpeech(speechText)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.build();</w:t>
      </w:r>
    </w:p>
    <w:p w14:paraId="2234C9D7" w14:textId="0751B7F5" w:rsidR="00A93CED" w:rsidRDefault="00492599" w:rsidP="002A4910">
      <w:r>
        <w:rPr>
          <w:i/>
          <w:iCs/>
          <w:noProof/>
        </w:rPr>
        <mc:AlternateContent>
          <mc:Choice Requires="wpg">
            <w:drawing>
              <wp:anchor distT="0" distB="0" distL="114300" distR="114300" simplePos="0" relativeHeight="251699200" behindDoc="0" locked="0" layoutInCell="1" allowOverlap="1" wp14:anchorId="060F68FF" wp14:editId="58B0B8BF">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22A695AA" w:rsidR="00492599" w:rsidRPr="00CC53A3" w:rsidRDefault="00492599" w:rsidP="00492599">
                              <w:pPr>
                                <w:pStyle w:val="Caption"/>
                              </w:pPr>
                              <w:bookmarkStart w:id="31" w:name="_Ref16079898"/>
                              <w:r>
                                <w:t xml:space="preserve">Figure </w:t>
                              </w:r>
                              <w:r>
                                <w:fldChar w:fldCharType="begin"/>
                              </w:r>
                              <w:r>
                                <w:instrText xml:space="preserve"> SEQ Figure \* ARABIC </w:instrText>
                              </w:r>
                              <w:r>
                                <w:fldChar w:fldCharType="separate"/>
                              </w:r>
                              <w:r w:rsidR="000A6B02">
                                <w:rPr>
                                  <w:noProof/>
                                </w:rPr>
                                <w:t>15</w:t>
                              </w:r>
                              <w:r>
                                <w:fldChar w:fldCharType="end"/>
                              </w:r>
                              <w:r>
                                <w:t>: Log Drink</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9200"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22A695AA" w:rsidR="00492599" w:rsidRPr="00CC53A3" w:rsidRDefault="00492599" w:rsidP="00492599">
                        <w:pPr>
                          <w:pStyle w:val="Caption"/>
                        </w:pPr>
                        <w:bookmarkStart w:id="32" w:name="_Ref16079898"/>
                        <w:r>
                          <w:t xml:space="preserve">Figure </w:t>
                        </w:r>
                        <w:r>
                          <w:fldChar w:fldCharType="begin"/>
                        </w:r>
                        <w:r>
                          <w:instrText xml:space="preserve"> SEQ Figure \* ARABIC </w:instrText>
                        </w:r>
                        <w:r>
                          <w:fldChar w:fldCharType="separate"/>
                        </w:r>
                        <w:r w:rsidR="000A6B02">
                          <w:rPr>
                            <w:noProof/>
                          </w:rPr>
                          <w:t>15</w:t>
                        </w:r>
                        <w:r>
                          <w:fldChar w:fldCharType="end"/>
                        </w:r>
                        <w:r>
                          <w:t>: Log Drink</w:t>
                        </w:r>
                        <w:bookmarkEnd w:id="32"/>
                      </w:p>
                    </w:txbxContent>
                  </v:textbox>
                </v:shape>
                <w10:wrap type="square"/>
              </v:group>
            </w:pict>
          </mc:Fallback>
        </mc:AlternateContent>
      </w:r>
      <w:r w:rsidR="0098037F">
        <w:rPr>
          <w:i/>
          <w:iCs/>
          <w:noProof/>
        </w:rPr>
        <mc:AlternateContent>
          <mc:Choice Requires="wpg">
            <w:drawing>
              <wp:anchor distT="0" distB="0" distL="114300" distR="114300" simplePos="0" relativeHeight="251695104" behindDoc="0" locked="0" layoutInCell="1" allowOverlap="1" wp14:anchorId="193E495F" wp14:editId="0EAC58F2">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03F0D62C" w:rsidR="00474771" w:rsidRPr="002504A2" w:rsidRDefault="00474771" w:rsidP="00474771">
                              <w:pPr>
                                <w:pStyle w:val="Caption"/>
                              </w:pPr>
                              <w:bookmarkStart w:id="33" w:name="_Ref16078061"/>
                              <w:r>
                                <w:t xml:space="preserve">Figure </w:t>
                              </w:r>
                              <w:r>
                                <w:fldChar w:fldCharType="begin"/>
                              </w:r>
                              <w:r>
                                <w:instrText xml:space="preserve"> SEQ Figure \* ARABIC </w:instrText>
                              </w:r>
                              <w:r>
                                <w:fldChar w:fldCharType="separate"/>
                              </w:r>
                              <w:r w:rsidR="000A6B02">
                                <w:rPr>
                                  <w:noProof/>
                                </w:rPr>
                                <w:t>16</w:t>
                              </w:r>
                              <w:r>
                                <w:fldChar w:fldCharType="end"/>
                              </w:r>
                              <w:r>
                                <w:t>: Launch Request Response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95104"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03F0D62C" w:rsidR="00474771" w:rsidRPr="002504A2" w:rsidRDefault="00474771" w:rsidP="00474771">
                        <w:pPr>
                          <w:pStyle w:val="Caption"/>
                        </w:pPr>
                        <w:bookmarkStart w:id="34" w:name="_Ref16078061"/>
                        <w:r>
                          <w:t xml:space="preserve">Figure </w:t>
                        </w:r>
                        <w:r>
                          <w:fldChar w:fldCharType="begin"/>
                        </w:r>
                        <w:r>
                          <w:instrText xml:space="preserve"> SEQ Figure \* ARABIC </w:instrText>
                        </w:r>
                        <w:r>
                          <w:fldChar w:fldCharType="separate"/>
                        </w:r>
                        <w:r w:rsidR="000A6B02">
                          <w:rPr>
                            <w:noProof/>
                          </w:rPr>
                          <w:t>16</w:t>
                        </w:r>
                        <w:r>
                          <w:fldChar w:fldCharType="end"/>
                        </w:r>
                        <w:r>
                          <w:t>: Launch Request Response</w:t>
                        </w:r>
                        <w:bookmarkEnd w:id="34"/>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r w:rsidR="003D430E" w:rsidRPr="00B11FE1">
        <w:rPr>
          <w:i/>
          <w:iCs/>
        </w:rPr>
        <w:t>LogDrinkIntent</w:t>
      </w:r>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r w:rsidR="00305A3F" w:rsidRPr="00305A3F">
        <w:rPr>
          <w:i/>
          <w:iCs/>
        </w:rPr>
        <w:t>LogDrinkIntentHandler</w:t>
      </w:r>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r w:rsidR="00876A44" w:rsidRPr="00876A44">
        <w:rPr>
          <w:i/>
          <w:iCs/>
        </w:rPr>
        <w:t>DrinkItem</w:t>
      </w:r>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amount_drink</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r w:rsidRPr="00876A44">
        <w:rPr>
          <w:rFonts w:ascii="Menlo" w:hAnsi="Menlo" w:cs="Menlo"/>
          <w:color w:val="9876AA"/>
          <w:sz w:val="18"/>
          <w:szCs w:val="18"/>
          <w:lang w:val="en-US"/>
        </w:rPr>
        <w:t>eventId</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r w:rsidRPr="00876A44">
        <w:rPr>
          <w:rFonts w:ascii="Menlo" w:hAnsi="Menlo" w:cs="Menlo"/>
          <w:color w:val="9876AA"/>
          <w:sz w:val="18"/>
          <w:szCs w:val="18"/>
          <w:lang w:val="en-US"/>
        </w:rPr>
        <w:t>loggedAt</w:t>
      </w:r>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r w:rsidRPr="00876A44">
        <w:rPr>
          <w:i/>
          <w:iCs/>
        </w:rPr>
        <w:t>LogDrinkIntentHandler</w:t>
      </w:r>
      <w:r>
        <w:t>” constructs a new drink item.</w:t>
      </w:r>
      <w:r w:rsidR="000C22B8">
        <w:t xml:space="preserve"> To get the slot values from the request input a requestHandler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Optional&lt;String&gt; userIDValue = requestHelper.getSlotValue(</w:t>
      </w:r>
      <w:r w:rsidRPr="0082670E">
        <w:rPr>
          <w:rFonts w:ascii="Menlo" w:hAnsi="Menlo" w:cs="Menlo"/>
          <w:color w:val="6A8759"/>
          <w:sz w:val="18"/>
          <w:szCs w:val="18"/>
          <w:lang w:val="en-US"/>
        </w:rPr>
        <w:t>"userID"</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getSlotValue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Optional&lt;String&gt; mealValue = Optional.</w:t>
      </w:r>
      <w:r w:rsidRPr="002A719A">
        <w:rPr>
          <w:rFonts w:ascii="Menlo" w:hAnsi="Menlo" w:cs="Menlo"/>
          <w:i/>
          <w:iCs/>
          <w:color w:val="A9B7C6"/>
          <w:sz w:val="18"/>
          <w:szCs w:val="18"/>
          <w:lang w:val="en-US"/>
        </w:rPr>
        <w:t>ofNullable</w:t>
      </w:r>
      <w:r w:rsidRPr="002A719A">
        <w:rPr>
          <w:rFonts w:ascii="Menlo" w:hAnsi="Menlo" w:cs="Menlo"/>
          <w:color w:val="A9B7C6"/>
          <w:sz w:val="18"/>
          <w:szCs w:val="18"/>
          <w:lang w:val="en-US"/>
        </w:rPr>
        <w:t>(requestHelper.getSlot(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A9B7C6"/>
          <w:sz w:val="18"/>
          <w:szCs w:val="18"/>
          <w:lang w:val="en-US"/>
        </w:rPr>
        <w:br/>
        <w:t xml:space="preserve">        .getResolutions()</w:t>
      </w:r>
      <w:r w:rsidRPr="002A719A">
        <w:rPr>
          <w:rFonts w:ascii="Menlo" w:hAnsi="Menlo" w:cs="Menlo"/>
          <w:color w:val="A9B7C6"/>
          <w:sz w:val="18"/>
          <w:szCs w:val="18"/>
          <w:lang w:val="en-US"/>
        </w:rPr>
        <w:br/>
        <w:t xml:space="preserve">        .getResolutionsPerAuthority()</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.getValues()</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w:t>
      </w:r>
      <w:r w:rsidRPr="002A719A">
        <w:rPr>
          <w:rFonts w:ascii="Menlo" w:hAnsi="Menlo" w:cs="Menlo"/>
          <w:color w:val="A9B7C6"/>
          <w:sz w:val="18"/>
          <w:szCs w:val="18"/>
          <w:lang w:val="en-US"/>
        </w:rPr>
        <w:br/>
        <w:t xml:space="preserve">        .getName())</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mySQL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r>
        <w:t>IntakeEvents</w:t>
      </w:r>
    </w:p>
    <w:p w14:paraId="3FC470C2" w14:textId="03C63EB6" w:rsidR="0059168A" w:rsidRDefault="0086223E" w:rsidP="0059168A">
      <w:r>
        <w:t xml:space="preserve">These tables enabled to keep drink and food items separate but build a relationship by keeping track on each logging in the intakeEvents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mySQL database. </w:t>
      </w:r>
      <w:bookmarkStart w:id="35" w:name="_GoBack"/>
      <w:bookmarkEnd w:id="35"/>
    </w:p>
    <w:p w14:paraId="7D191CF7" w14:textId="77777777" w:rsidR="000A6B02" w:rsidRPr="00C27D59" w:rsidRDefault="000A6B02" w:rsidP="0059168A"/>
    <w:p w14:paraId="6252FE5B" w14:textId="38772F80" w:rsidR="00F62832" w:rsidRDefault="000A6B02" w:rsidP="002A4910">
      <w:r>
        <w:rPr>
          <w:rFonts w:ascii="Calibri" w:hAnsi="Calibri" w:cs="Calibri"/>
          <w:noProof/>
          <w:sz w:val="22"/>
          <w:szCs w:val="22"/>
          <w:lang w:val="en-GB"/>
        </w:rPr>
        <w:lastRenderedPageBreak/>
        <mc:AlternateContent>
          <mc:Choice Requires="wpg">
            <w:drawing>
              <wp:anchor distT="0" distB="0" distL="114300" distR="114300" simplePos="0" relativeHeight="251703296" behindDoc="0" locked="0" layoutInCell="1" allowOverlap="1" wp14:anchorId="4F661711" wp14:editId="4EA79C0E">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1BD17CE1" w:rsidR="000A6B02" w:rsidRPr="00512515" w:rsidRDefault="000A6B02" w:rsidP="000A6B02">
                              <w:pPr>
                                <w:pStyle w:val="Caption"/>
                                <w:rPr>
                                  <w:rFonts w:ascii="Calibri" w:hAnsi="Calibri" w:cs="Calibri"/>
                                  <w:sz w:val="22"/>
                                  <w:szCs w:val="22"/>
                                  <w:lang w:val="en-GB"/>
                                </w:rPr>
                              </w:pPr>
                              <w:bookmarkStart w:id="36" w:name="_Ref16082271"/>
                              <w:r>
                                <w:t xml:space="preserve">Figure </w:t>
                              </w:r>
                              <w:r>
                                <w:fldChar w:fldCharType="begin"/>
                              </w:r>
                              <w:r>
                                <w:instrText xml:space="preserve"> SEQ Figure \* ARABIC </w:instrText>
                              </w:r>
                              <w:r>
                                <w:fldChar w:fldCharType="separate"/>
                              </w:r>
                              <w:r>
                                <w:rPr>
                                  <w:noProof/>
                                </w:rPr>
                                <w:t>17</w:t>
                              </w:r>
                              <w:r>
                                <w:fldChar w:fldCharType="end"/>
                              </w:r>
                              <w:r>
                                <w:t>: Database Schema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703296"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1BD17CE1" w:rsidR="000A6B02" w:rsidRPr="00512515" w:rsidRDefault="000A6B02" w:rsidP="000A6B02">
                        <w:pPr>
                          <w:pStyle w:val="Caption"/>
                          <w:rPr>
                            <w:rFonts w:ascii="Calibri" w:hAnsi="Calibri" w:cs="Calibri"/>
                            <w:sz w:val="22"/>
                            <w:szCs w:val="22"/>
                            <w:lang w:val="en-GB"/>
                          </w:rPr>
                        </w:pPr>
                        <w:bookmarkStart w:id="37" w:name="_Ref16082271"/>
                        <w:r>
                          <w:t xml:space="preserve">Figure </w:t>
                        </w:r>
                        <w:r>
                          <w:fldChar w:fldCharType="begin"/>
                        </w:r>
                        <w:r>
                          <w:instrText xml:space="preserve"> SEQ Figure \* ARABIC </w:instrText>
                        </w:r>
                        <w:r>
                          <w:fldChar w:fldCharType="separate"/>
                        </w:r>
                        <w:r>
                          <w:rPr>
                            <w:noProof/>
                          </w:rPr>
                          <w:t>17</w:t>
                        </w:r>
                        <w:r>
                          <w:fldChar w:fldCharType="end"/>
                        </w:r>
                        <w:r>
                          <w:t>: Database Schema</w:t>
                        </w:r>
                        <w:bookmarkEnd w:id="37"/>
                      </w:p>
                    </w:txbxContent>
                  </v:textbox>
                </v:shape>
                <w10:wrap type="square"/>
              </v:group>
            </w:pict>
          </mc:Fallback>
        </mc:AlternateContent>
      </w:r>
      <w:r>
        <w:rPr>
          <w:rFonts w:ascii="Calibri" w:hAnsi="Calibri" w:cs="Calibri"/>
          <w:sz w:val="22"/>
          <w:szCs w:val="22"/>
          <w:lang w:val="en-GB"/>
        </w:rPr>
        <w:fldChar w:fldCharType="begin"/>
      </w:r>
      <w:r>
        <w:rPr>
          <w:rFonts w:ascii="Calibri" w:hAnsi="Calibri" w:cs="Calibri"/>
          <w:sz w:val="22"/>
          <w:szCs w:val="22"/>
          <w:lang w:val="en-GB"/>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lang w:val="en-GB"/>
        </w:rPr>
        <w:fldChar w:fldCharType="separate"/>
      </w:r>
      <w:r>
        <w:rPr>
          <w:rFonts w:ascii="Calibri" w:hAnsi="Calibri" w:cs="Calibri"/>
          <w:sz w:val="22"/>
          <w:szCs w:val="22"/>
          <w:lang w:val="en-GB"/>
        </w:rPr>
        <w:fldChar w:fldCharType="end"/>
      </w:r>
    </w:p>
    <w:p w14:paraId="5DB4B9EA" w14:textId="794D2996" w:rsidR="00F62832" w:rsidRDefault="00F62832" w:rsidP="002A4910"/>
    <w:p w14:paraId="204148B2" w14:textId="038E890B" w:rsidR="00F62832" w:rsidRDefault="00F62832" w:rsidP="002A4910"/>
    <w:p w14:paraId="0E2C1D34" w14:textId="4D68FBD4" w:rsidR="00F62832" w:rsidRDefault="00F62832" w:rsidP="002A4910"/>
    <w:p w14:paraId="4F91C6BC" w14:textId="26820885" w:rsidR="00F62832" w:rsidRDefault="00F62832" w:rsidP="002A4910"/>
    <w:p w14:paraId="658D9135" w14:textId="0308959E" w:rsidR="00F62832" w:rsidRDefault="00F62832" w:rsidP="002A4910"/>
    <w:p w14:paraId="7B608F6F" w14:textId="426B88A4" w:rsidR="00F62832" w:rsidRDefault="00F62832" w:rsidP="002A4910"/>
    <w:p w14:paraId="3265DAF7" w14:textId="088DF1FA" w:rsidR="00F62832" w:rsidRDefault="00F62832" w:rsidP="002A4910"/>
    <w:p w14:paraId="4888B8CB" w14:textId="77777777" w:rsidR="00F62832" w:rsidRPr="00510F59" w:rsidRDefault="00F62832" w:rsidP="002A4910"/>
    <w:p w14:paraId="5116C8CE" w14:textId="16C1F1F5" w:rsidR="004D0683" w:rsidRPr="009A2AB7" w:rsidRDefault="004D0683" w:rsidP="00E90288"/>
    <w:sectPr w:rsidR="004D0683"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E5F5B1" w14:textId="77777777" w:rsidR="00C55554" w:rsidRDefault="00C55554" w:rsidP="003C242F">
      <w:r>
        <w:separator/>
      </w:r>
    </w:p>
  </w:endnote>
  <w:endnote w:type="continuationSeparator" w:id="0">
    <w:p w14:paraId="7C5E991B" w14:textId="77777777" w:rsidR="00C55554" w:rsidRDefault="00C55554" w:rsidP="003C242F">
      <w:r>
        <w:continuationSeparator/>
      </w:r>
    </w:p>
  </w:endnote>
  <w:endnote w:id="1">
    <w:p w14:paraId="50786000" w14:textId="17B33DF1"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A570C9" w:rsidRPr="00263FF4" w:rsidRDefault="00A570C9">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E30210" w:rsidRPr="00E30210" w:rsidRDefault="00E30210">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125B75" w:rsidRPr="00C10811" w:rsidRDefault="00125B75">
      <w:pPr>
        <w:pStyle w:val="EndnoteText"/>
      </w:pPr>
      <w:r>
        <w:rPr>
          <w:rStyle w:val="EndnoteReference"/>
        </w:rPr>
        <w:endnoteRef/>
      </w:r>
      <w:r>
        <w:t xml:space="preserve"> </w:t>
      </w:r>
      <w:r w:rsidR="00C10811">
        <w:fldChar w:fldCharType="begin" w:fldLock="1"/>
      </w:r>
      <w:r w:rsidR="00C90BF6">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rsidR="00C10811">
        <w:fldChar w:fldCharType="separate"/>
      </w:r>
      <w:r w:rsidR="00C10811" w:rsidRPr="00C10811">
        <w:rPr>
          <w:noProof/>
        </w:rPr>
        <w:t>(</w:t>
      </w:r>
      <w:r w:rsidR="00C10811" w:rsidRPr="00C10811">
        <w:rPr>
          <w:i/>
          <w:noProof/>
        </w:rPr>
        <w:t>What is an SSL Certificate?</w:t>
      </w:r>
      <w:r w:rsidR="00C10811" w:rsidRPr="00C10811">
        <w:rPr>
          <w:noProof/>
        </w:rPr>
        <w:t>, no date)</w:t>
      </w:r>
      <w:r w:rsidR="00C10811">
        <w:fldChar w:fldCharType="end"/>
      </w:r>
    </w:p>
  </w:endnote>
  <w:endnote w:id="9">
    <w:p w14:paraId="1F931395" w14:textId="2252BE15" w:rsidR="00C90BF6" w:rsidRPr="00C90BF6" w:rsidRDefault="00C90BF6">
      <w:pPr>
        <w:pStyle w:val="EndnoteText"/>
      </w:pPr>
      <w:r>
        <w:rPr>
          <w:rStyle w:val="EndnoteReference"/>
        </w:rPr>
        <w:endnoteRef/>
      </w:r>
      <w:r>
        <w:t xml:space="preserve"> </w:t>
      </w:r>
      <w:r>
        <w:fldChar w:fldCharType="begin" w:fldLock="1"/>
      </w:r>
      <w:r w:rsidR="00C821C5">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C821C5" w:rsidRPr="00C821C5" w:rsidRDefault="00C821C5">
      <w:pPr>
        <w:pStyle w:val="EndnoteText"/>
      </w:pPr>
      <w:r>
        <w:rPr>
          <w:rStyle w:val="EndnoteReference"/>
        </w:rPr>
        <w:endnoteRef/>
      </w:r>
      <w:r>
        <w:t xml:space="preserve"> </w:t>
      </w:r>
      <w:r>
        <w:fldChar w:fldCharType="begin" w:fldLock="1"/>
      </w:r>
      <w:r w:rsidR="004A6B79">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7EA2F3E8" w:rsidR="004A6B79" w:rsidRPr="004A6B79" w:rsidRDefault="004A6B79">
      <w:pPr>
        <w:pStyle w:val="EndnoteText"/>
      </w:pPr>
      <w:r>
        <w:rPr>
          <w:rStyle w:val="EndnoteReference"/>
        </w:rPr>
        <w:endnoteRef/>
      </w:r>
      <w:r>
        <w:t xml:space="preserve"> </w:t>
      </w:r>
      <w:r>
        <w:fldChar w:fldCharType="begin" w:fldLock="1"/>
      </w:r>
      <w:r w:rsidR="00FA0609">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12">
    <w:p w14:paraId="6AAD3B22" w14:textId="26DF6937" w:rsidR="00FA0609" w:rsidRPr="00FA0609" w:rsidRDefault="00FA0609">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F75D1F" w14:textId="77777777" w:rsidR="00C55554" w:rsidRDefault="00C55554" w:rsidP="003C242F">
      <w:r>
        <w:separator/>
      </w:r>
    </w:p>
  </w:footnote>
  <w:footnote w:type="continuationSeparator" w:id="0">
    <w:p w14:paraId="0C77B285" w14:textId="77777777" w:rsidR="00C55554" w:rsidRDefault="00C55554"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4"/>
  </w:num>
  <w:num w:numId="4">
    <w:abstractNumId w:val="7"/>
  </w:num>
  <w:num w:numId="5">
    <w:abstractNumId w:val="9"/>
  </w:num>
  <w:num w:numId="6">
    <w:abstractNumId w:val="12"/>
  </w:num>
  <w:num w:numId="7">
    <w:abstractNumId w:val="2"/>
  </w:num>
  <w:num w:numId="8">
    <w:abstractNumId w:val="4"/>
  </w:num>
  <w:num w:numId="9">
    <w:abstractNumId w:val="11"/>
  </w:num>
  <w:num w:numId="10">
    <w:abstractNumId w:val="6"/>
  </w:num>
  <w:num w:numId="11">
    <w:abstractNumId w:val="5"/>
  </w:num>
  <w:num w:numId="12">
    <w:abstractNumId w:val="13"/>
  </w:num>
  <w:num w:numId="13">
    <w:abstractNumId w:val="0"/>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57BF"/>
    <w:rsid w:val="00012210"/>
    <w:rsid w:val="00012308"/>
    <w:rsid w:val="00013708"/>
    <w:rsid w:val="000168E6"/>
    <w:rsid w:val="0002412D"/>
    <w:rsid w:val="0002798B"/>
    <w:rsid w:val="000319E3"/>
    <w:rsid w:val="000322DD"/>
    <w:rsid w:val="00047A2C"/>
    <w:rsid w:val="00056F33"/>
    <w:rsid w:val="00061963"/>
    <w:rsid w:val="00073D7D"/>
    <w:rsid w:val="00081C40"/>
    <w:rsid w:val="00092D8C"/>
    <w:rsid w:val="00092FCF"/>
    <w:rsid w:val="000A6B02"/>
    <w:rsid w:val="000A742F"/>
    <w:rsid w:val="000C22B8"/>
    <w:rsid w:val="000E23C0"/>
    <w:rsid w:val="000E6331"/>
    <w:rsid w:val="000E63F3"/>
    <w:rsid w:val="000E7748"/>
    <w:rsid w:val="00101A8E"/>
    <w:rsid w:val="00102D5A"/>
    <w:rsid w:val="00103CEE"/>
    <w:rsid w:val="00104FE0"/>
    <w:rsid w:val="00113C81"/>
    <w:rsid w:val="001172E5"/>
    <w:rsid w:val="00125B75"/>
    <w:rsid w:val="00137F87"/>
    <w:rsid w:val="00141A87"/>
    <w:rsid w:val="001449FC"/>
    <w:rsid w:val="00144F39"/>
    <w:rsid w:val="001537B4"/>
    <w:rsid w:val="00156D23"/>
    <w:rsid w:val="00163DD8"/>
    <w:rsid w:val="001721D0"/>
    <w:rsid w:val="0017257B"/>
    <w:rsid w:val="00172645"/>
    <w:rsid w:val="00174B96"/>
    <w:rsid w:val="00176E40"/>
    <w:rsid w:val="00197943"/>
    <w:rsid w:val="001A5E4B"/>
    <w:rsid w:val="001B1FF0"/>
    <w:rsid w:val="001C0761"/>
    <w:rsid w:val="001C0AED"/>
    <w:rsid w:val="001D5B9B"/>
    <w:rsid w:val="001E707B"/>
    <w:rsid w:val="001F6976"/>
    <w:rsid w:val="00203F01"/>
    <w:rsid w:val="0021103B"/>
    <w:rsid w:val="002113A7"/>
    <w:rsid w:val="00213B32"/>
    <w:rsid w:val="002172F8"/>
    <w:rsid w:val="002229F8"/>
    <w:rsid w:val="00237E65"/>
    <w:rsid w:val="00246EEC"/>
    <w:rsid w:val="0025562D"/>
    <w:rsid w:val="002602B2"/>
    <w:rsid w:val="00260DC3"/>
    <w:rsid w:val="00263FF4"/>
    <w:rsid w:val="00270978"/>
    <w:rsid w:val="00271450"/>
    <w:rsid w:val="002739A2"/>
    <w:rsid w:val="00283C6C"/>
    <w:rsid w:val="00284B8C"/>
    <w:rsid w:val="00295D54"/>
    <w:rsid w:val="002A4910"/>
    <w:rsid w:val="002A719A"/>
    <w:rsid w:val="002B17AE"/>
    <w:rsid w:val="002B75C6"/>
    <w:rsid w:val="002B76AA"/>
    <w:rsid w:val="002C4680"/>
    <w:rsid w:val="002C4684"/>
    <w:rsid w:val="002C6B3D"/>
    <w:rsid w:val="002D7653"/>
    <w:rsid w:val="002E2F8B"/>
    <w:rsid w:val="002F6D45"/>
    <w:rsid w:val="002F78E5"/>
    <w:rsid w:val="003001F3"/>
    <w:rsid w:val="003049CF"/>
    <w:rsid w:val="00305A3F"/>
    <w:rsid w:val="00312BDC"/>
    <w:rsid w:val="003261C5"/>
    <w:rsid w:val="003317C0"/>
    <w:rsid w:val="00334A02"/>
    <w:rsid w:val="00344AF9"/>
    <w:rsid w:val="00345767"/>
    <w:rsid w:val="00347826"/>
    <w:rsid w:val="003549AF"/>
    <w:rsid w:val="00365687"/>
    <w:rsid w:val="003807DD"/>
    <w:rsid w:val="003957C9"/>
    <w:rsid w:val="003A1940"/>
    <w:rsid w:val="003A1F07"/>
    <w:rsid w:val="003A207A"/>
    <w:rsid w:val="003C242F"/>
    <w:rsid w:val="003D430E"/>
    <w:rsid w:val="003E3FB0"/>
    <w:rsid w:val="003E5DD4"/>
    <w:rsid w:val="0040683B"/>
    <w:rsid w:val="004078DF"/>
    <w:rsid w:val="00411942"/>
    <w:rsid w:val="004150AC"/>
    <w:rsid w:val="00420299"/>
    <w:rsid w:val="00422C49"/>
    <w:rsid w:val="0042419B"/>
    <w:rsid w:val="004328B5"/>
    <w:rsid w:val="00433F8B"/>
    <w:rsid w:val="0043726E"/>
    <w:rsid w:val="004432BD"/>
    <w:rsid w:val="00443508"/>
    <w:rsid w:val="004451E5"/>
    <w:rsid w:val="00455C58"/>
    <w:rsid w:val="00465014"/>
    <w:rsid w:val="00471C9E"/>
    <w:rsid w:val="0047377F"/>
    <w:rsid w:val="00474771"/>
    <w:rsid w:val="00485ED5"/>
    <w:rsid w:val="00491592"/>
    <w:rsid w:val="00492599"/>
    <w:rsid w:val="004944A8"/>
    <w:rsid w:val="004A6B79"/>
    <w:rsid w:val="004B60D8"/>
    <w:rsid w:val="004C6156"/>
    <w:rsid w:val="004D02F1"/>
    <w:rsid w:val="004D0683"/>
    <w:rsid w:val="004F013B"/>
    <w:rsid w:val="004F67DF"/>
    <w:rsid w:val="004F6838"/>
    <w:rsid w:val="00502370"/>
    <w:rsid w:val="0050410F"/>
    <w:rsid w:val="00506162"/>
    <w:rsid w:val="00510F59"/>
    <w:rsid w:val="00517B76"/>
    <w:rsid w:val="00532796"/>
    <w:rsid w:val="0053591A"/>
    <w:rsid w:val="00543C8C"/>
    <w:rsid w:val="00562BAB"/>
    <w:rsid w:val="00564064"/>
    <w:rsid w:val="0057309B"/>
    <w:rsid w:val="0057580B"/>
    <w:rsid w:val="00577278"/>
    <w:rsid w:val="00577D52"/>
    <w:rsid w:val="0058128B"/>
    <w:rsid w:val="005854C5"/>
    <w:rsid w:val="0059168A"/>
    <w:rsid w:val="005959A5"/>
    <w:rsid w:val="00596194"/>
    <w:rsid w:val="005A46E8"/>
    <w:rsid w:val="005A6F82"/>
    <w:rsid w:val="005B7ECF"/>
    <w:rsid w:val="005D45A4"/>
    <w:rsid w:val="005F1675"/>
    <w:rsid w:val="005F4E40"/>
    <w:rsid w:val="005F71F0"/>
    <w:rsid w:val="006017F1"/>
    <w:rsid w:val="0060370D"/>
    <w:rsid w:val="00606928"/>
    <w:rsid w:val="00610449"/>
    <w:rsid w:val="00611E6E"/>
    <w:rsid w:val="00632357"/>
    <w:rsid w:val="00647987"/>
    <w:rsid w:val="006520DC"/>
    <w:rsid w:val="00655DE6"/>
    <w:rsid w:val="00670C9E"/>
    <w:rsid w:val="00676736"/>
    <w:rsid w:val="006906C5"/>
    <w:rsid w:val="00691C2D"/>
    <w:rsid w:val="00696308"/>
    <w:rsid w:val="006A303E"/>
    <w:rsid w:val="006A42C9"/>
    <w:rsid w:val="006A4CA6"/>
    <w:rsid w:val="006D465B"/>
    <w:rsid w:val="006D5936"/>
    <w:rsid w:val="006E117F"/>
    <w:rsid w:val="006E7093"/>
    <w:rsid w:val="007036EE"/>
    <w:rsid w:val="00711F04"/>
    <w:rsid w:val="007120BF"/>
    <w:rsid w:val="00726C97"/>
    <w:rsid w:val="00730089"/>
    <w:rsid w:val="0073084E"/>
    <w:rsid w:val="00733795"/>
    <w:rsid w:val="007460D0"/>
    <w:rsid w:val="00776DEF"/>
    <w:rsid w:val="0077770B"/>
    <w:rsid w:val="007837B7"/>
    <w:rsid w:val="0079736B"/>
    <w:rsid w:val="007B5055"/>
    <w:rsid w:val="007B69F9"/>
    <w:rsid w:val="007C2DDA"/>
    <w:rsid w:val="007C4A08"/>
    <w:rsid w:val="007C707A"/>
    <w:rsid w:val="007D142F"/>
    <w:rsid w:val="007E6D96"/>
    <w:rsid w:val="007F487E"/>
    <w:rsid w:val="00806B94"/>
    <w:rsid w:val="00812C83"/>
    <w:rsid w:val="0082670E"/>
    <w:rsid w:val="00827D45"/>
    <w:rsid w:val="00835D91"/>
    <w:rsid w:val="008402F7"/>
    <w:rsid w:val="008444BB"/>
    <w:rsid w:val="00844BBD"/>
    <w:rsid w:val="0086223E"/>
    <w:rsid w:val="008650DB"/>
    <w:rsid w:val="0087093D"/>
    <w:rsid w:val="008742CA"/>
    <w:rsid w:val="00876A44"/>
    <w:rsid w:val="008910CE"/>
    <w:rsid w:val="00892243"/>
    <w:rsid w:val="00893D8B"/>
    <w:rsid w:val="008A67EC"/>
    <w:rsid w:val="008B0BBA"/>
    <w:rsid w:val="008B35E9"/>
    <w:rsid w:val="008C3708"/>
    <w:rsid w:val="008D13ED"/>
    <w:rsid w:val="008D16DA"/>
    <w:rsid w:val="008D3169"/>
    <w:rsid w:val="008E6023"/>
    <w:rsid w:val="008F712D"/>
    <w:rsid w:val="00906FC6"/>
    <w:rsid w:val="00913318"/>
    <w:rsid w:val="009162DF"/>
    <w:rsid w:val="00922671"/>
    <w:rsid w:val="00936CD2"/>
    <w:rsid w:val="00940C6E"/>
    <w:rsid w:val="00954C18"/>
    <w:rsid w:val="0096320E"/>
    <w:rsid w:val="009749E7"/>
    <w:rsid w:val="009771DB"/>
    <w:rsid w:val="00977852"/>
    <w:rsid w:val="0098037F"/>
    <w:rsid w:val="009807EA"/>
    <w:rsid w:val="00984954"/>
    <w:rsid w:val="00993E2C"/>
    <w:rsid w:val="00997244"/>
    <w:rsid w:val="009A2AB7"/>
    <w:rsid w:val="009A2D61"/>
    <w:rsid w:val="009D0A04"/>
    <w:rsid w:val="009D2B49"/>
    <w:rsid w:val="009D2DF6"/>
    <w:rsid w:val="009E34B3"/>
    <w:rsid w:val="009E519C"/>
    <w:rsid w:val="009E5514"/>
    <w:rsid w:val="009F0A58"/>
    <w:rsid w:val="00A026D1"/>
    <w:rsid w:val="00A103E5"/>
    <w:rsid w:val="00A1483E"/>
    <w:rsid w:val="00A329C9"/>
    <w:rsid w:val="00A33400"/>
    <w:rsid w:val="00A35AA0"/>
    <w:rsid w:val="00A401AD"/>
    <w:rsid w:val="00A500B4"/>
    <w:rsid w:val="00A5089D"/>
    <w:rsid w:val="00A53C23"/>
    <w:rsid w:val="00A570C9"/>
    <w:rsid w:val="00A731E5"/>
    <w:rsid w:val="00A83C8E"/>
    <w:rsid w:val="00A879B3"/>
    <w:rsid w:val="00A93CED"/>
    <w:rsid w:val="00A97440"/>
    <w:rsid w:val="00AD60F3"/>
    <w:rsid w:val="00AE4EA9"/>
    <w:rsid w:val="00AE7287"/>
    <w:rsid w:val="00AF5C64"/>
    <w:rsid w:val="00B05E8E"/>
    <w:rsid w:val="00B11FE1"/>
    <w:rsid w:val="00B25D5D"/>
    <w:rsid w:val="00B33BA1"/>
    <w:rsid w:val="00B34DBE"/>
    <w:rsid w:val="00B37CAA"/>
    <w:rsid w:val="00B43B5D"/>
    <w:rsid w:val="00B44C56"/>
    <w:rsid w:val="00B459BF"/>
    <w:rsid w:val="00B510B0"/>
    <w:rsid w:val="00B51185"/>
    <w:rsid w:val="00B55E27"/>
    <w:rsid w:val="00B5632F"/>
    <w:rsid w:val="00B66C8B"/>
    <w:rsid w:val="00B80FBC"/>
    <w:rsid w:val="00B96B00"/>
    <w:rsid w:val="00BB1B64"/>
    <w:rsid w:val="00BC0433"/>
    <w:rsid w:val="00BC3516"/>
    <w:rsid w:val="00BD383E"/>
    <w:rsid w:val="00BE584E"/>
    <w:rsid w:val="00C10811"/>
    <w:rsid w:val="00C26E9A"/>
    <w:rsid w:val="00C27D59"/>
    <w:rsid w:val="00C3199F"/>
    <w:rsid w:val="00C33BE3"/>
    <w:rsid w:val="00C34AE0"/>
    <w:rsid w:val="00C41CE8"/>
    <w:rsid w:val="00C55554"/>
    <w:rsid w:val="00C56945"/>
    <w:rsid w:val="00C7258B"/>
    <w:rsid w:val="00C821C5"/>
    <w:rsid w:val="00C843BF"/>
    <w:rsid w:val="00C847C6"/>
    <w:rsid w:val="00C85E69"/>
    <w:rsid w:val="00C87016"/>
    <w:rsid w:val="00C90BF6"/>
    <w:rsid w:val="00C92595"/>
    <w:rsid w:val="00C977BF"/>
    <w:rsid w:val="00CA5B59"/>
    <w:rsid w:val="00CC6CA6"/>
    <w:rsid w:val="00CE77CD"/>
    <w:rsid w:val="00D06A13"/>
    <w:rsid w:val="00D11DB2"/>
    <w:rsid w:val="00D1701C"/>
    <w:rsid w:val="00D17C40"/>
    <w:rsid w:val="00D17F55"/>
    <w:rsid w:val="00D5564D"/>
    <w:rsid w:val="00D6576C"/>
    <w:rsid w:val="00D67EC8"/>
    <w:rsid w:val="00D75F36"/>
    <w:rsid w:val="00D84ABC"/>
    <w:rsid w:val="00D957BE"/>
    <w:rsid w:val="00DF1489"/>
    <w:rsid w:val="00E01A4F"/>
    <w:rsid w:val="00E026F3"/>
    <w:rsid w:val="00E03B5A"/>
    <w:rsid w:val="00E30210"/>
    <w:rsid w:val="00E33B64"/>
    <w:rsid w:val="00E34A73"/>
    <w:rsid w:val="00E42AED"/>
    <w:rsid w:val="00E44290"/>
    <w:rsid w:val="00E540B5"/>
    <w:rsid w:val="00E56977"/>
    <w:rsid w:val="00E6401D"/>
    <w:rsid w:val="00E70D51"/>
    <w:rsid w:val="00E72304"/>
    <w:rsid w:val="00E74FF1"/>
    <w:rsid w:val="00E837F1"/>
    <w:rsid w:val="00E83EA0"/>
    <w:rsid w:val="00E9005B"/>
    <w:rsid w:val="00E90288"/>
    <w:rsid w:val="00E961D3"/>
    <w:rsid w:val="00EA42C1"/>
    <w:rsid w:val="00EC546E"/>
    <w:rsid w:val="00EE11F7"/>
    <w:rsid w:val="00EF2BB9"/>
    <w:rsid w:val="00EF3503"/>
    <w:rsid w:val="00EF746A"/>
    <w:rsid w:val="00EF7902"/>
    <w:rsid w:val="00F02A54"/>
    <w:rsid w:val="00F16BA2"/>
    <w:rsid w:val="00F1726D"/>
    <w:rsid w:val="00F26CB6"/>
    <w:rsid w:val="00F4081B"/>
    <w:rsid w:val="00F433C4"/>
    <w:rsid w:val="00F44A76"/>
    <w:rsid w:val="00F47BAF"/>
    <w:rsid w:val="00F54157"/>
    <w:rsid w:val="00F62832"/>
    <w:rsid w:val="00F75B4D"/>
    <w:rsid w:val="00F91B34"/>
    <w:rsid w:val="00F940B6"/>
    <w:rsid w:val="00FA0609"/>
    <w:rsid w:val="00FB23E9"/>
    <w:rsid w:val="00FC3F7D"/>
    <w:rsid w:val="00FD69D6"/>
    <w:rsid w:val="00FD76ED"/>
    <w:rsid w:val="00FE1A63"/>
    <w:rsid w:val="00FE6501"/>
    <w:rsid w:val="00FE737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semiHidden/>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tiff"/><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yperlink" Target="http://localhost:8080"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20" Type="http://schemas.openxmlformats.org/officeDocument/2006/relationships/image" Target="media/image13.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F3CF9D-381B-6F4D-B82B-998CB7319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19</Pages>
  <Words>5581</Words>
  <Characters>31812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370</cp:revision>
  <dcterms:created xsi:type="dcterms:W3CDTF">2019-08-01T09:54:00Z</dcterms:created>
  <dcterms:modified xsi:type="dcterms:W3CDTF">2019-08-07T14:08:00Z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